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64" w:rsidRPr="0002238D" w:rsidRDefault="00B86464" w:rsidP="00B86464">
      <w:pPr>
        <w:jc w:val="center"/>
        <w:rPr>
          <w:rFonts w:ascii="Calibri" w:hAnsi="Calibri" w:cs="Calibri"/>
          <w:b/>
          <w:sz w:val="24"/>
          <w:szCs w:val="24"/>
        </w:rPr>
      </w:pPr>
      <w:r w:rsidRPr="0002238D">
        <w:rPr>
          <w:rFonts w:ascii="Calibri" w:hAnsi="Calibri" w:cs="Calibri"/>
          <w:b/>
          <w:sz w:val="24"/>
          <w:szCs w:val="24"/>
        </w:rPr>
        <w:t>The 2023 OWHC-AP Video Competition is well underway!</w:t>
      </w:r>
    </w:p>
    <w:p w:rsidR="00B86464" w:rsidRPr="0002238D" w:rsidRDefault="00A305E5" w:rsidP="00B8646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conjunction with the 2023 OWHC International Video Production Competition, the OWHC A</w:t>
      </w:r>
      <w:r w:rsidR="00B86464" w:rsidRPr="0002238D">
        <w:rPr>
          <w:rFonts w:ascii="Calibri" w:hAnsi="Calibri" w:cs="Calibri"/>
          <w:sz w:val="24"/>
          <w:szCs w:val="24"/>
        </w:rPr>
        <w:t xml:space="preserve">sia-Pacific Regional Secretariat (the OWHC-AP) is pleased to announce that the </w:t>
      </w:r>
      <w:r w:rsidR="00B86464" w:rsidRPr="0002238D">
        <w:rPr>
          <w:rFonts w:ascii="Calibri" w:hAnsi="Calibri" w:cs="Calibri"/>
          <w:b/>
          <w:sz w:val="24"/>
          <w:szCs w:val="24"/>
        </w:rPr>
        <w:t>2023 OWHC-AP Video Competition is now open for your participation!</w:t>
      </w:r>
    </w:p>
    <w:p w:rsidR="00B86464" w:rsidRPr="0002238D" w:rsidRDefault="00B86464" w:rsidP="00B86464">
      <w:pPr>
        <w:tabs>
          <w:tab w:val="left" w:pos="1350"/>
        </w:tabs>
        <w:rPr>
          <w:rFonts w:ascii="Calibri" w:hAnsi="Calibri" w:cs="Calibri"/>
          <w:sz w:val="24"/>
          <w:szCs w:val="24"/>
        </w:rPr>
      </w:pPr>
      <w:r w:rsidRPr="0002238D">
        <w:rPr>
          <w:rFonts w:ascii="Calibri" w:hAnsi="Calibri" w:cs="Calibri"/>
          <w:sz w:val="24"/>
          <w:szCs w:val="24"/>
        </w:rPr>
        <w:t xml:space="preserve">With the theme of </w:t>
      </w:r>
      <w:r w:rsidRPr="0002238D">
        <w:rPr>
          <w:rFonts w:ascii="Calibri" w:hAnsi="Calibri" w:cs="Calibri"/>
          <w:b/>
          <w:i/>
          <w:sz w:val="24"/>
          <w:szCs w:val="24"/>
        </w:rPr>
        <w:t>Heritage and Quality of Life</w:t>
      </w:r>
      <w:r w:rsidRPr="0002238D">
        <w:rPr>
          <w:rFonts w:ascii="Calibri" w:hAnsi="Calibri" w:cs="Calibri"/>
          <w:sz w:val="24"/>
          <w:szCs w:val="24"/>
        </w:rPr>
        <w:t xml:space="preserve">, the OWHC-AP RS invites your original and creative videos featuring the 24 OWHC-AP World Heritage Member Cities, which are 24 Cities spanning across 6 different Asia-Pacific nations. </w:t>
      </w:r>
    </w:p>
    <w:p w:rsidR="00B86464" w:rsidRPr="0002238D" w:rsidRDefault="00B86464" w:rsidP="00B86464">
      <w:pPr>
        <w:tabs>
          <w:tab w:val="left" w:pos="1350"/>
        </w:tabs>
        <w:rPr>
          <w:rFonts w:ascii="Calibri" w:hAnsi="Calibri" w:cs="Calibri"/>
          <w:sz w:val="24"/>
          <w:szCs w:val="24"/>
        </w:rPr>
      </w:pPr>
      <w:r w:rsidRPr="0002238D">
        <w:rPr>
          <w:rFonts w:ascii="Calibri" w:hAnsi="Calibri" w:cs="Calibri"/>
          <w:sz w:val="24"/>
          <w:szCs w:val="24"/>
        </w:rPr>
        <w:t xml:space="preserve">The 2023 OWHC-AP Video Competition is divided into </w:t>
      </w:r>
      <w:r w:rsidRPr="00FC2E6C">
        <w:rPr>
          <w:rFonts w:ascii="Calibri" w:hAnsi="Calibri" w:cs="Calibri"/>
          <w:b/>
          <w:sz w:val="24"/>
          <w:szCs w:val="24"/>
        </w:rPr>
        <w:t>two participant groups based on the participant’s age – one being between 14 and 17 of age, and the other between 18 and 21.</w:t>
      </w:r>
      <w:r w:rsidRPr="0002238D">
        <w:rPr>
          <w:rFonts w:ascii="Calibri" w:hAnsi="Calibri" w:cs="Calibri"/>
          <w:sz w:val="24"/>
          <w:szCs w:val="24"/>
        </w:rPr>
        <w:t xml:space="preserve"> </w:t>
      </w:r>
      <w:r w:rsidRPr="00734EA3">
        <w:rPr>
          <w:rFonts w:ascii="Calibri" w:hAnsi="Calibri" w:cs="Calibri"/>
          <w:sz w:val="24"/>
          <w:szCs w:val="24"/>
          <w:u w:val="single"/>
        </w:rPr>
        <w:t>You may enter as an individual, or if you would like, you can form a team up to three people</w:t>
      </w:r>
      <w:r w:rsidRPr="0002238D">
        <w:rPr>
          <w:rFonts w:ascii="Calibri" w:hAnsi="Calibri" w:cs="Calibri"/>
          <w:sz w:val="24"/>
          <w:szCs w:val="24"/>
        </w:rPr>
        <w:t xml:space="preserve">. </w:t>
      </w:r>
    </w:p>
    <w:p w:rsidR="00B86464" w:rsidRPr="0002238D" w:rsidRDefault="00B86464" w:rsidP="00B86464">
      <w:pPr>
        <w:tabs>
          <w:tab w:val="left" w:pos="1350"/>
        </w:tabs>
        <w:rPr>
          <w:rFonts w:ascii="Calibri" w:hAnsi="Calibri" w:cs="Calibri"/>
          <w:sz w:val="24"/>
          <w:szCs w:val="24"/>
        </w:rPr>
      </w:pPr>
      <w:r w:rsidRPr="0002238D">
        <w:rPr>
          <w:rFonts w:ascii="Calibri" w:hAnsi="Calibri" w:cs="Calibri"/>
          <w:sz w:val="24"/>
          <w:szCs w:val="24"/>
        </w:rPr>
        <w:t>Here are what we expect from your video to show the rest of the world!</w:t>
      </w:r>
    </w:p>
    <w:p w:rsidR="00B86464" w:rsidRPr="00FD5489" w:rsidRDefault="00B86464" w:rsidP="00FD5489">
      <w:pPr>
        <w:pStyle w:val="a3"/>
        <w:numPr>
          <w:ilvl w:val="0"/>
          <w:numId w:val="6"/>
        </w:numPr>
        <w:tabs>
          <w:tab w:val="left" w:pos="1350"/>
        </w:tabs>
        <w:spacing w:after="0"/>
        <w:ind w:leftChars="0"/>
        <w:rPr>
          <w:rFonts w:ascii="Calibri" w:hAnsi="Calibri" w:cs="Calibri"/>
          <w:color w:val="142D41"/>
          <w:sz w:val="24"/>
          <w:szCs w:val="24"/>
          <w:shd w:val="clear" w:color="auto" w:fill="FFFFFF"/>
        </w:rPr>
      </w:pPr>
      <w:r w:rsidRPr="0002238D">
        <w:rPr>
          <w:rFonts w:ascii="Calibri" w:hAnsi="Calibri" w:cs="Calibri"/>
          <w:color w:val="142D41"/>
          <w:sz w:val="24"/>
          <w:szCs w:val="24"/>
          <w:shd w:val="clear" w:color="auto" w:fill="FFFFFF"/>
        </w:rPr>
        <w:t xml:space="preserve">What actions or projects has your city put in place to offer a certain quality of life to its inhabitants? </w:t>
      </w:r>
      <w:r w:rsidRPr="00FD5489">
        <w:rPr>
          <w:rFonts w:ascii="Calibri" w:hAnsi="Calibri" w:cs="Calibri"/>
          <w:color w:val="142D41"/>
          <w:sz w:val="24"/>
          <w:szCs w:val="24"/>
          <w:shd w:val="clear" w:color="auto" w:fill="FFFFFF"/>
        </w:rPr>
        <w:t xml:space="preserve">In which sector(s) – mobility, green spaces, local services, etc.? </w:t>
      </w:r>
    </w:p>
    <w:p w:rsidR="00B86464" w:rsidRPr="0002238D" w:rsidRDefault="00B86464" w:rsidP="00B86464">
      <w:pPr>
        <w:pStyle w:val="a3"/>
        <w:numPr>
          <w:ilvl w:val="0"/>
          <w:numId w:val="6"/>
        </w:numPr>
        <w:tabs>
          <w:tab w:val="left" w:pos="1350"/>
        </w:tabs>
        <w:spacing w:after="0"/>
        <w:ind w:leftChars="0"/>
        <w:rPr>
          <w:rFonts w:ascii="Calibri" w:hAnsi="Calibri" w:cs="Calibri"/>
          <w:color w:val="142D41"/>
          <w:sz w:val="24"/>
          <w:szCs w:val="24"/>
          <w:shd w:val="clear" w:color="auto" w:fill="FFFFFF"/>
        </w:rPr>
      </w:pPr>
      <w:r w:rsidRPr="0002238D">
        <w:rPr>
          <w:rFonts w:ascii="Calibri" w:hAnsi="Calibri" w:cs="Calibri"/>
          <w:color w:val="142D41"/>
          <w:sz w:val="24"/>
          <w:szCs w:val="24"/>
          <w:shd w:val="clear" w:color="auto" w:fill="FFFFFF"/>
        </w:rPr>
        <w:t>What suggestions for improvement would you have for your city?</w:t>
      </w:r>
    </w:p>
    <w:p w:rsidR="00B86464" w:rsidRPr="00D83B00" w:rsidRDefault="00B86464" w:rsidP="00B86464">
      <w:pPr>
        <w:pStyle w:val="a3"/>
        <w:numPr>
          <w:ilvl w:val="0"/>
          <w:numId w:val="6"/>
        </w:numPr>
        <w:tabs>
          <w:tab w:val="left" w:pos="1350"/>
        </w:tabs>
        <w:ind w:leftChars="0"/>
        <w:rPr>
          <w:rFonts w:ascii="Calibri" w:hAnsi="Calibri" w:cs="Calibri"/>
          <w:sz w:val="24"/>
          <w:szCs w:val="24"/>
        </w:rPr>
      </w:pPr>
      <w:r w:rsidRPr="0002238D">
        <w:rPr>
          <w:rFonts w:ascii="Calibri" w:hAnsi="Calibri" w:cs="Calibri"/>
          <w:color w:val="142D41"/>
          <w:sz w:val="24"/>
          <w:szCs w:val="24"/>
          <w:shd w:val="clear" w:color="auto" w:fill="FFFFFF"/>
        </w:rPr>
        <w:t>What projects could be developed that would contribute to improving the quality of life in your city?</w:t>
      </w:r>
    </w:p>
    <w:p w:rsidR="00B86464" w:rsidRPr="0002238D" w:rsidRDefault="00B86464" w:rsidP="00B86464">
      <w:pPr>
        <w:tabs>
          <w:tab w:val="left" w:pos="1350"/>
        </w:tabs>
        <w:rPr>
          <w:rFonts w:ascii="Calibri" w:hAnsi="Calibri" w:cs="Calibri"/>
          <w:sz w:val="24"/>
          <w:szCs w:val="24"/>
        </w:rPr>
      </w:pPr>
      <w:r w:rsidRPr="0002238D">
        <w:rPr>
          <w:rFonts w:ascii="Calibri" w:hAnsi="Calibri" w:cs="Calibri"/>
          <w:sz w:val="24"/>
          <w:szCs w:val="24"/>
        </w:rPr>
        <w:t>The 18-21 years old</w:t>
      </w:r>
      <w:r>
        <w:rPr>
          <w:rFonts w:ascii="Calibri" w:hAnsi="Calibri" w:cs="Calibri"/>
          <w:sz w:val="24"/>
          <w:szCs w:val="24"/>
        </w:rPr>
        <w:t xml:space="preserve"> can explore further into the additional</w:t>
      </w:r>
      <w:r w:rsidRPr="0002238D">
        <w:rPr>
          <w:rFonts w:ascii="Calibri" w:hAnsi="Calibri" w:cs="Calibri"/>
          <w:sz w:val="24"/>
          <w:szCs w:val="24"/>
        </w:rPr>
        <w:t xml:space="preserve"> questions</w:t>
      </w:r>
      <w:r>
        <w:rPr>
          <w:rFonts w:ascii="Calibri" w:hAnsi="Calibri" w:cs="Calibri"/>
          <w:sz w:val="24"/>
          <w:szCs w:val="24"/>
        </w:rPr>
        <w:t xml:space="preserve"> listed below</w:t>
      </w:r>
      <w:r w:rsidRPr="0002238D">
        <w:rPr>
          <w:rFonts w:ascii="Calibri" w:hAnsi="Calibri" w:cs="Calibri"/>
          <w:sz w:val="24"/>
          <w:szCs w:val="24"/>
        </w:rPr>
        <w:t xml:space="preserve"> in your video submission!</w:t>
      </w:r>
    </w:p>
    <w:p w:rsidR="00B86464" w:rsidRPr="0002238D" w:rsidRDefault="00B86464" w:rsidP="00B86464">
      <w:pPr>
        <w:pStyle w:val="a3"/>
        <w:numPr>
          <w:ilvl w:val="0"/>
          <w:numId w:val="7"/>
        </w:numPr>
        <w:tabs>
          <w:tab w:val="left" w:pos="1350"/>
        </w:tabs>
        <w:spacing w:after="0"/>
        <w:ind w:leftChars="0"/>
        <w:rPr>
          <w:rFonts w:ascii="Calibri" w:hAnsi="Calibri" w:cs="Calibri"/>
          <w:color w:val="142D41"/>
          <w:sz w:val="24"/>
          <w:szCs w:val="24"/>
          <w:shd w:val="clear" w:color="auto" w:fill="FFFFFF"/>
        </w:rPr>
      </w:pPr>
      <w:r w:rsidRPr="0002238D">
        <w:rPr>
          <w:rFonts w:ascii="Calibri" w:hAnsi="Calibri" w:cs="Calibri"/>
          <w:color w:val="142D41"/>
          <w:sz w:val="24"/>
          <w:szCs w:val="24"/>
          <w:shd w:val="clear" w:color="auto" w:fill="FFFFFF"/>
        </w:rPr>
        <w:t>How does or should your city reconcile its urban development with the preservation of its heritage and the quality of life of its residents?</w:t>
      </w:r>
    </w:p>
    <w:p w:rsidR="00B86464" w:rsidRPr="0002238D" w:rsidRDefault="00B86464" w:rsidP="00B86464">
      <w:pPr>
        <w:pStyle w:val="a3"/>
        <w:numPr>
          <w:ilvl w:val="0"/>
          <w:numId w:val="7"/>
        </w:numPr>
        <w:tabs>
          <w:tab w:val="left" w:pos="1350"/>
        </w:tabs>
        <w:ind w:leftChars="0"/>
        <w:rPr>
          <w:rFonts w:ascii="Calibri" w:hAnsi="Calibri" w:cs="Calibri"/>
          <w:sz w:val="24"/>
          <w:szCs w:val="24"/>
        </w:rPr>
      </w:pPr>
      <w:r w:rsidRPr="0002238D">
        <w:rPr>
          <w:rFonts w:ascii="Calibri" w:hAnsi="Calibri" w:cs="Calibri"/>
          <w:color w:val="142D41"/>
          <w:sz w:val="24"/>
          <w:szCs w:val="24"/>
          <w:shd w:val="clear" w:color="auto" w:fill="FFFFFF"/>
        </w:rPr>
        <w:t>Elaborate your thoughts with examples and proposals through a video showing the different heritage elements of your city.</w:t>
      </w:r>
    </w:p>
    <w:p w:rsidR="00B86464" w:rsidRPr="00D96CC0" w:rsidRDefault="00B86464" w:rsidP="00B86464">
      <w:pPr>
        <w:tabs>
          <w:tab w:val="left" w:pos="1350"/>
        </w:tabs>
        <w:rPr>
          <w:rFonts w:ascii="Calibri" w:hAnsi="Calibri" w:cs="Calibri"/>
          <w:sz w:val="26"/>
          <w:szCs w:val="26"/>
        </w:rPr>
      </w:pPr>
      <w:r w:rsidRPr="00D96CC0">
        <w:rPr>
          <w:rFonts w:ascii="Calibri" w:hAnsi="Calibri" w:cs="Calibri"/>
          <w:sz w:val="26"/>
          <w:szCs w:val="26"/>
        </w:rPr>
        <w:t xml:space="preserve">Here are the </w:t>
      </w:r>
      <w:r w:rsidRPr="00D96CC0">
        <w:rPr>
          <w:rFonts w:ascii="Calibri" w:hAnsi="Calibri" w:cs="Calibri"/>
          <w:i/>
          <w:sz w:val="26"/>
          <w:szCs w:val="26"/>
        </w:rPr>
        <w:t>mandatory</w:t>
      </w:r>
      <w:r w:rsidRPr="00D96CC0">
        <w:rPr>
          <w:rFonts w:ascii="Calibri" w:hAnsi="Calibri" w:cs="Calibri"/>
          <w:sz w:val="26"/>
          <w:szCs w:val="26"/>
        </w:rPr>
        <w:t xml:space="preserve"> requirements for your video submission:</w:t>
      </w:r>
    </w:p>
    <w:p w:rsidR="00B86464" w:rsidRPr="0002238D" w:rsidRDefault="00B86464" w:rsidP="00B86464">
      <w:pPr>
        <w:pStyle w:val="a3"/>
        <w:numPr>
          <w:ilvl w:val="0"/>
          <w:numId w:val="5"/>
        </w:numPr>
        <w:tabs>
          <w:tab w:val="left" w:pos="1350"/>
        </w:tabs>
        <w:spacing w:after="0"/>
        <w:ind w:leftChars="0"/>
        <w:rPr>
          <w:rFonts w:ascii="Calibri" w:hAnsi="Calibri" w:cs="Calibri"/>
          <w:sz w:val="24"/>
          <w:szCs w:val="24"/>
        </w:rPr>
      </w:pPr>
      <w:r w:rsidRPr="0002238D">
        <w:rPr>
          <w:rFonts w:ascii="Calibri" w:hAnsi="Calibri" w:cs="Calibri"/>
          <w:sz w:val="24"/>
          <w:szCs w:val="24"/>
        </w:rPr>
        <w:t xml:space="preserve">Your video </w:t>
      </w:r>
      <w:r w:rsidR="00A1732E">
        <w:rPr>
          <w:rFonts w:ascii="Calibri" w:hAnsi="Calibri" w:cs="Calibri"/>
          <w:i/>
          <w:sz w:val="24"/>
          <w:szCs w:val="24"/>
        </w:rPr>
        <w:t xml:space="preserve">needs </w:t>
      </w:r>
      <w:r w:rsidR="00A1732E">
        <w:rPr>
          <w:rFonts w:ascii="Calibri" w:hAnsi="Calibri" w:cs="Calibri"/>
          <w:sz w:val="24"/>
          <w:szCs w:val="24"/>
        </w:rPr>
        <w:t>to</w:t>
      </w:r>
      <w:r w:rsidR="00A1732E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feature </w:t>
      </w:r>
      <w:r w:rsidRPr="00A563B2">
        <w:rPr>
          <w:rFonts w:ascii="Calibri" w:hAnsi="Calibri" w:cs="Calibri"/>
          <w:color w:val="0070C0"/>
          <w:sz w:val="24"/>
          <w:szCs w:val="24"/>
        </w:rPr>
        <w:t xml:space="preserve">an OWHC-AP Member City or Cities </w:t>
      </w:r>
    </w:p>
    <w:p w:rsidR="00B86464" w:rsidRPr="0002238D" w:rsidRDefault="00B86464" w:rsidP="00B86464">
      <w:pPr>
        <w:pStyle w:val="a3"/>
        <w:tabs>
          <w:tab w:val="left" w:pos="1350"/>
        </w:tabs>
        <w:spacing w:after="0"/>
        <w:ind w:leftChars="0"/>
        <w:rPr>
          <w:rFonts w:ascii="Calibri" w:hAnsi="Calibri" w:cs="Calibri"/>
          <w:sz w:val="24"/>
          <w:szCs w:val="24"/>
        </w:rPr>
      </w:pPr>
      <w:r w:rsidRPr="0002238D">
        <w:rPr>
          <w:rFonts w:ascii="Calibri" w:hAnsi="Calibri" w:cs="Calibri"/>
          <w:sz w:val="24"/>
          <w:szCs w:val="24"/>
        </w:rPr>
        <w:t xml:space="preserve">(For the list of the OWHC-AP Member Cities, please refer to the webpage at </w:t>
      </w:r>
      <w:r w:rsidRPr="00B97A8E">
        <w:rPr>
          <w:rFonts w:ascii="Calibri" w:hAnsi="Calibri" w:cs="Calibri"/>
          <w:color w:val="2E74B5" w:themeColor="accent1" w:themeShade="BF"/>
          <w:sz w:val="24"/>
          <w:szCs w:val="24"/>
        </w:rPr>
        <w:t>https://www.ovpm.org/secretariat/asia-pacific/</w:t>
      </w:r>
      <w:r w:rsidRPr="00B97A8E">
        <w:rPr>
          <w:rFonts w:ascii="Calibri" w:hAnsi="Calibri" w:cs="Calibri"/>
          <w:sz w:val="24"/>
          <w:szCs w:val="24"/>
        </w:rPr>
        <w:t>);</w:t>
      </w:r>
    </w:p>
    <w:p w:rsidR="00B86464" w:rsidRPr="0002238D" w:rsidRDefault="00B86464" w:rsidP="00B86464">
      <w:pPr>
        <w:pStyle w:val="a3"/>
        <w:numPr>
          <w:ilvl w:val="0"/>
          <w:numId w:val="5"/>
        </w:numPr>
        <w:tabs>
          <w:tab w:val="left" w:pos="1350"/>
        </w:tabs>
        <w:spacing w:after="0"/>
        <w:ind w:leftChars="0"/>
        <w:rPr>
          <w:rFonts w:ascii="Calibri" w:hAnsi="Calibri" w:cs="Calibri"/>
          <w:sz w:val="24"/>
          <w:szCs w:val="24"/>
        </w:rPr>
      </w:pPr>
      <w:r w:rsidRPr="0002238D">
        <w:rPr>
          <w:rFonts w:ascii="Calibri" w:hAnsi="Calibri" w:cs="Calibri"/>
          <w:sz w:val="24"/>
          <w:szCs w:val="24"/>
        </w:rPr>
        <w:t xml:space="preserve">Your video </w:t>
      </w:r>
      <w:r w:rsidR="00A1732E">
        <w:rPr>
          <w:rFonts w:ascii="Calibri" w:hAnsi="Calibri" w:cs="Calibri"/>
          <w:i/>
          <w:sz w:val="24"/>
          <w:szCs w:val="24"/>
        </w:rPr>
        <w:t xml:space="preserve">needs </w:t>
      </w:r>
      <w:r w:rsidR="00A1732E">
        <w:rPr>
          <w:rFonts w:ascii="Calibri" w:hAnsi="Calibri" w:cs="Calibri"/>
          <w:sz w:val="24"/>
          <w:szCs w:val="24"/>
        </w:rPr>
        <w:t>to</w:t>
      </w:r>
      <w:r w:rsidRPr="0002238D">
        <w:rPr>
          <w:rFonts w:ascii="Calibri" w:hAnsi="Calibri" w:cs="Calibri"/>
          <w:sz w:val="24"/>
          <w:szCs w:val="24"/>
        </w:rPr>
        <w:t xml:space="preserve"> be in accordance with the </w:t>
      </w:r>
      <w:r>
        <w:rPr>
          <w:rFonts w:ascii="Calibri" w:hAnsi="Calibri" w:cs="Calibri"/>
          <w:color w:val="0070C0"/>
          <w:sz w:val="24"/>
          <w:szCs w:val="24"/>
        </w:rPr>
        <w:t>THEME</w:t>
      </w:r>
      <w:r w:rsidRPr="0002238D">
        <w:rPr>
          <w:rFonts w:ascii="Calibri" w:hAnsi="Calibri" w:cs="Calibri"/>
          <w:sz w:val="24"/>
          <w:szCs w:val="24"/>
        </w:rPr>
        <w:t xml:space="preserve"> of the Video Competition;</w:t>
      </w:r>
    </w:p>
    <w:p w:rsidR="00B86464" w:rsidRPr="0002238D" w:rsidRDefault="00B86464" w:rsidP="00B86464">
      <w:pPr>
        <w:pStyle w:val="a3"/>
        <w:numPr>
          <w:ilvl w:val="0"/>
          <w:numId w:val="5"/>
        </w:numPr>
        <w:tabs>
          <w:tab w:val="left" w:pos="1350"/>
        </w:tabs>
        <w:spacing w:after="0"/>
        <w:ind w:leftChars="0"/>
        <w:rPr>
          <w:rFonts w:ascii="Calibri" w:hAnsi="Calibri" w:cs="Calibri"/>
          <w:sz w:val="24"/>
          <w:szCs w:val="24"/>
        </w:rPr>
      </w:pPr>
      <w:r w:rsidRPr="0002238D">
        <w:rPr>
          <w:rFonts w:ascii="Calibri" w:hAnsi="Calibri" w:cs="Calibri"/>
          <w:sz w:val="24"/>
          <w:szCs w:val="24"/>
        </w:rPr>
        <w:t xml:space="preserve">Your video </w:t>
      </w:r>
      <w:r w:rsidR="00A1732E">
        <w:rPr>
          <w:rFonts w:ascii="Calibri" w:hAnsi="Calibri" w:cs="Calibri"/>
          <w:i/>
          <w:sz w:val="24"/>
          <w:szCs w:val="24"/>
        </w:rPr>
        <w:t xml:space="preserve">needs </w:t>
      </w:r>
      <w:r w:rsidR="00A1732E">
        <w:rPr>
          <w:rFonts w:ascii="Calibri" w:hAnsi="Calibri" w:cs="Calibri"/>
          <w:sz w:val="24"/>
          <w:szCs w:val="24"/>
        </w:rPr>
        <w:t>to</w:t>
      </w:r>
      <w:r w:rsidRPr="0002238D">
        <w:rPr>
          <w:rFonts w:ascii="Calibri" w:hAnsi="Calibri" w:cs="Calibri"/>
          <w:sz w:val="24"/>
          <w:szCs w:val="24"/>
        </w:rPr>
        <w:t xml:space="preserve"> contain </w:t>
      </w:r>
      <w:r w:rsidRPr="00A968B7">
        <w:rPr>
          <w:rFonts w:ascii="Calibri" w:hAnsi="Calibri" w:cs="Calibri"/>
          <w:color w:val="0070C0"/>
          <w:sz w:val="24"/>
          <w:szCs w:val="24"/>
        </w:rPr>
        <w:t xml:space="preserve">YOUR VISION </w:t>
      </w:r>
      <w:r w:rsidRPr="0002238D">
        <w:rPr>
          <w:rFonts w:ascii="Calibri" w:hAnsi="Calibri" w:cs="Calibri"/>
          <w:sz w:val="24"/>
          <w:szCs w:val="24"/>
        </w:rPr>
        <w:t xml:space="preserve">for World Heritage and the quality of life for the city’s residents in the form of </w:t>
      </w:r>
      <w:r w:rsidRPr="00A563B2">
        <w:rPr>
          <w:rFonts w:ascii="Calibri" w:hAnsi="Calibri" w:cs="Calibri"/>
          <w:color w:val="0070C0"/>
          <w:sz w:val="24"/>
          <w:szCs w:val="24"/>
        </w:rPr>
        <w:t>a narration or on-script texts</w:t>
      </w:r>
      <w:r>
        <w:rPr>
          <w:rFonts w:ascii="Calibri" w:hAnsi="Calibri" w:cs="Calibri"/>
          <w:color w:val="0070C0"/>
          <w:sz w:val="24"/>
          <w:szCs w:val="24"/>
        </w:rPr>
        <w:t xml:space="preserve"> (but not too much!)</w:t>
      </w:r>
      <w:r w:rsidRPr="0002238D">
        <w:rPr>
          <w:rFonts w:ascii="Calibri" w:hAnsi="Calibri" w:cs="Calibri"/>
          <w:sz w:val="24"/>
          <w:szCs w:val="24"/>
        </w:rPr>
        <w:t>;</w:t>
      </w:r>
    </w:p>
    <w:p w:rsidR="00B86464" w:rsidRPr="0002238D" w:rsidRDefault="00B86464" w:rsidP="00B86464">
      <w:pPr>
        <w:pStyle w:val="a3"/>
        <w:numPr>
          <w:ilvl w:val="0"/>
          <w:numId w:val="5"/>
        </w:numPr>
        <w:tabs>
          <w:tab w:val="left" w:pos="1350"/>
        </w:tabs>
        <w:spacing w:after="0"/>
        <w:ind w:leftChars="0"/>
        <w:rPr>
          <w:rFonts w:ascii="Calibri" w:hAnsi="Calibri" w:cs="Calibri"/>
          <w:sz w:val="24"/>
          <w:szCs w:val="24"/>
        </w:rPr>
      </w:pPr>
      <w:r w:rsidRPr="0002238D">
        <w:rPr>
          <w:rFonts w:ascii="Calibri" w:hAnsi="Calibri" w:cs="Calibri"/>
          <w:sz w:val="24"/>
          <w:szCs w:val="24"/>
        </w:rPr>
        <w:t xml:space="preserve">Your video </w:t>
      </w:r>
      <w:r w:rsidR="00A1732E" w:rsidRPr="00A1732E">
        <w:rPr>
          <w:rFonts w:ascii="Calibri" w:hAnsi="Calibri" w:cs="Calibri"/>
          <w:i/>
          <w:sz w:val="24"/>
          <w:szCs w:val="24"/>
        </w:rPr>
        <w:t xml:space="preserve">needs </w:t>
      </w:r>
      <w:r w:rsidR="00A1732E">
        <w:rPr>
          <w:rFonts w:ascii="Calibri" w:hAnsi="Calibri" w:cs="Calibri"/>
          <w:sz w:val="24"/>
          <w:szCs w:val="24"/>
        </w:rPr>
        <w:t>to</w:t>
      </w:r>
      <w:r w:rsidRPr="0002238D">
        <w:rPr>
          <w:rFonts w:ascii="Calibri" w:hAnsi="Calibri" w:cs="Calibri"/>
          <w:sz w:val="24"/>
          <w:szCs w:val="24"/>
        </w:rPr>
        <w:t xml:space="preserve"> be at least </w:t>
      </w:r>
      <w:r w:rsidRPr="00A563B2">
        <w:rPr>
          <w:rFonts w:ascii="Calibri" w:hAnsi="Calibri" w:cs="Calibri"/>
          <w:color w:val="0070C0"/>
          <w:sz w:val="24"/>
          <w:szCs w:val="24"/>
        </w:rPr>
        <w:t>3 minutes, up to 5 minutes</w:t>
      </w:r>
      <w:r w:rsidRPr="0002238D">
        <w:rPr>
          <w:rFonts w:ascii="Calibri" w:hAnsi="Calibri" w:cs="Calibri"/>
          <w:sz w:val="24"/>
          <w:szCs w:val="24"/>
        </w:rPr>
        <w:t>;</w:t>
      </w:r>
    </w:p>
    <w:p w:rsidR="00B86464" w:rsidRPr="0002238D" w:rsidRDefault="00B86464" w:rsidP="00B86464">
      <w:pPr>
        <w:pStyle w:val="a3"/>
        <w:numPr>
          <w:ilvl w:val="0"/>
          <w:numId w:val="5"/>
        </w:numPr>
        <w:tabs>
          <w:tab w:val="left" w:pos="1350"/>
        </w:tabs>
        <w:spacing w:after="0"/>
        <w:ind w:leftChars="0"/>
        <w:rPr>
          <w:rFonts w:ascii="Calibri" w:hAnsi="Calibri" w:cs="Calibri"/>
          <w:sz w:val="24"/>
          <w:szCs w:val="24"/>
        </w:rPr>
      </w:pPr>
      <w:r w:rsidRPr="0002238D">
        <w:rPr>
          <w:rFonts w:ascii="Calibri" w:hAnsi="Calibri" w:cs="Calibri"/>
          <w:sz w:val="24"/>
          <w:szCs w:val="24"/>
        </w:rPr>
        <w:t xml:space="preserve">The file format of your video </w:t>
      </w:r>
      <w:r w:rsidR="00A1732E" w:rsidRPr="00A1732E">
        <w:rPr>
          <w:rFonts w:ascii="Calibri" w:hAnsi="Calibri" w:cs="Calibri"/>
          <w:i/>
          <w:sz w:val="24"/>
          <w:szCs w:val="24"/>
        </w:rPr>
        <w:t>need</w:t>
      </w:r>
      <w:r w:rsidR="00A1732E">
        <w:rPr>
          <w:rFonts w:ascii="Calibri" w:hAnsi="Calibri" w:cs="Calibri"/>
          <w:i/>
          <w:sz w:val="24"/>
          <w:szCs w:val="24"/>
        </w:rPr>
        <w:t xml:space="preserve">s </w:t>
      </w:r>
      <w:r w:rsidR="00A1732E">
        <w:rPr>
          <w:rFonts w:ascii="Calibri" w:hAnsi="Calibri" w:cs="Calibri"/>
          <w:sz w:val="24"/>
          <w:szCs w:val="24"/>
        </w:rPr>
        <w:t>to</w:t>
      </w:r>
      <w:r w:rsidRPr="0002238D">
        <w:rPr>
          <w:rFonts w:ascii="Calibri" w:hAnsi="Calibri" w:cs="Calibri"/>
          <w:sz w:val="24"/>
          <w:szCs w:val="24"/>
        </w:rPr>
        <w:t xml:space="preserve"> be in either </w:t>
      </w:r>
      <w:r w:rsidRPr="00A563B2">
        <w:rPr>
          <w:rFonts w:ascii="Calibri" w:hAnsi="Calibri" w:cs="Calibri"/>
          <w:color w:val="0070C0"/>
          <w:sz w:val="24"/>
          <w:szCs w:val="24"/>
        </w:rPr>
        <w:t>.wmv, .avi, .mov, .mp4, or mpeg4</w:t>
      </w:r>
      <w:r w:rsidRPr="0002238D">
        <w:rPr>
          <w:rFonts w:ascii="Calibri" w:hAnsi="Calibri" w:cs="Calibri"/>
          <w:sz w:val="24"/>
          <w:szCs w:val="24"/>
        </w:rPr>
        <w:t>;</w:t>
      </w:r>
    </w:p>
    <w:p w:rsidR="00B86464" w:rsidRPr="0002238D" w:rsidRDefault="00B86464" w:rsidP="00B86464">
      <w:pPr>
        <w:pStyle w:val="a3"/>
        <w:numPr>
          <w:ilvl w:val="0"/>
          <w:numId w:val="5"/>
        </w:numPr>
        <w:tabs>
          <w:tab w:val="left" w:pos="1350"/>
        </w:tabs>
        <w:spacing w:after="0"/>
        <w:ind w:leftChars="0"/>
        <w:rPr>
          <w:rFonts w:ascii="Calibri" w:hAnsi="Calibri" w:cs="Calibri"/>
          <w:sz w:val="24"/>
          <w:szCs w:val="24"/>
        </w:rPr>
      </w:pPr>
      <w:r w:rsidRPr="0002238D">
        <w:rPr>
          <w:rFonts w:ascii="Calibri" w:hAnsi="Calibri" w:cs="Calibri"/>
          <w:sz w:val="24"/>
          <w:szCs w:val="24"/>
        </w:rPr>
        <w:t xml:space="preserve">Your video </w:t>
      </w:r>
      <w:r w:rsidR="00A1732E">
        <w:rPr>
          <w:rFonts w:ascii="Calibri" w:hAnsi="Calibri" w:cs="Calibri"/>
          <w:i/>
          <w:sz w:val="24"/>
          <w:szCs w:val="24"/>
        </w:rPr>
        <w:t>needs to</w:t>
      </w:r>
      <w:r w:rsidRPr="0002238D">
        <w:rPr>
          <w:rFonts w:ascii="Calibri" w:hAnsi="Calibri" w:cs="Calibri"/>
          <w:i/>
          <w:sz w:val="24"/>
          <w:szCs w:val="24"/>
        </w:rPr>
        <w:t xml:space="preserve"> </w:t>
      </w:r>
      <w:r w:rsidRPr="0002238D">
        <w:rPr>
          <w:rFonts w:ascii="Calibri" w:hAnsi="Calibri" w:cs="Calibri"/>
          <w:sz w:val="24"/>
          <w:szCs w:val="24"/>
        </w:rPr>
        <w:t xml:space="preserve">have its </w:t>
      </w:r>
      <w:r>
        <w:rPr>
          <w:rFonts w:ascii="Calibri" w:hAnsi="Calibri" w:cs="Calibri"/>
          <w:sz w:val="24"/>
          <w:szCs w:val="24"/>
        </w:rPr>
        <w:t xml:space="preserve">own </w:t>
      </w:r>
      <w:r>
        <w:rPr>
          <w:rFonts w:ascii="Calibri" w:hAnsi="Calibri" w:cs="Calibri"/>
          <w:color w:val="0070C0"/>
          <w:sz w:val="24"/>
          <w:szCs w:val="24"/>
        </w:rPr>
        <w:t>UNIQUE TITLE</w:t>
      </w:r>
      <w:r w:rsidRPr="0002238D">
        <w:rPr>
          <w:rFonts w:ascii="Calibri" w:hAnsi="Calibri" w:cs="Calibri"/>
          <w:sz w:val="24"/>
          <w:szCs w:val="24"/>
        </w:rPr>
        <w:t>; and,</w:t>
      </w:r>
    </w:p>
    <w:p w:rsidR="00B86464" w:rsidRPr="0002238D" w:rsidRDefault="00B86464" w:rsidP="00B86464">
      <w:pPr>
        <w:pStyle w:val="a3"/>
        <w:numPr>
          <w:ilvl w:val="0"/>
          <w:numId w:val="5"/>
        </w:numPr>
        <w:tabs>
          <w:tab w:val="left" w:pos="1350"/>
        </w:tabs>
        <w:ind w:leftChars="0"/>
        <w:rPr>
          <w:rFonts w:ascii="Calibri" w:hAnsi="Calibri" w:cs="Calibri"/>
          <w:sz w:val="24"/>
          <w:szCs w:val="24"/>
        </w:rPr>
      </w:pPr>
      <w:r w:rsidRPr="0002238D">
        <w:rPr>
          <w:rFonts w:ascii="Calibri" w:hAnsi="Calibri" w:cs="Calibri"/>
          <w:sz w:val="24"/>
          <w:szCs w:val="24"/>
        </w:rPr>
        <w:t xml:space="preserve">You can submit </w:t>
      </w:r>
      <w:r w:rsidRPr="00A563B2">
        <w:rPr>
          <w:rFonts w:ascii="Calibri" w:hAnsi="Calibri" w:cs="Calibri"/>
          <w:color w:val="0070C0"/>
          <w:sz w:val="24"/>
          <w:szCs w:val="24"/>
        </w:rPr>
        <w:t xml:space="preserve">1 </w:t>
      </w:r>
      <w:r>
        <w:rPr>
          <w:rFonts w:ascii="Calibri" w:hAnsi="Calibri" w:cs="Calibri"/>
          <w:color w:val="0070C0"/>
          <w:sz w:val="24"/>
          <w:szCs w:val="24"/>
        </w:rPr>
        <w:t>VIDEO</w:t>
      </w:r>
      <w:r w:rsidRPr="00A563B2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02238D">
        <w:rPr>
          <w:rFonts w:ascii="Calibri" w:hAnsi="Calibri" w:cs="Calibri"/>
          <w:sz w:val="24"/>
          <w:szCs w:val="24"/>
        </w:rPr>
        <w:t>per 1 individual participant or 1 team participant;</w:t>
      </w:r>
    </w:p>
    <w:p w:rsidR="00B86464" w:rsidRPr="00D96CC0" w:rsidRDefault="00B86464" w:rsidP="00B86464">
      <w:pPr>
        <w:tabs>
          <w:tab w:val="left" w:pos="1350"/>
        </w:tabs>
        <w:rPr>
          <w:rFonts w:ascii="Calibri" w:hAnsi="Calibri" w:cs="Calibri"/>
          <w:sz w:val="26"/>
          <w:szCs w:val="26"/>
        </w:rPr>
      </w:pPr>
      <w:r w:rsidRPr="00D96CC0">
        <w:rPr>
          <w:rFonts w:ascii="Calibri" w:hAnsi="Calibri" w:cs="Calibri"/>
          <w:sz w:val="26"/>
          <w:szCs w:val="26"/>
        </w:rPr>
        <w:t xml:space="preserve">Here are some </w:t>
      </w:r>
      <w:r w:rsidRPr="00D96CC0">
        <w:rPr>
          <w:rFonts w:ascii="Calibri" w:hAnsi="Calibri" w:cs="Calibri"/>
          <w:i/>
          <w:sz w:val="26"/>
          <w:szCs w:val="26"/>
        </w:rPr>
        <w:t xml:space="preserve">optional </w:t>
      </w:r>
      <w:r w:rsidRPr="00D96CC0">
        <w:rPr>
          <w:rFonts w:ascii="Calibri" w:hAnsi="Calibri" w:cs="Calibri"/>
          <w:sz w:val="26"/>
          <w:szCs w:val="26"/>
        </w:rPr>
        <w:t>requirements for your video submission:</w:t>
      </w:r>
    </w:p>
    <w:p w:rsidR="00B86464" w:rsidRPr="0002238D" w:rsidRDefault="00B86464" w:rsidP="00B86464">
      <w:pPr>
        <w:pStyle w:val="a3"/>
        <w:numPr>
          <w:ilvl w:val="0"/>
          <w:numId w:val="5"/>
        </w:numPr>
        <w:tabs>
          <w:tab w:val="left" w:pos="1350"/>
        </w:tabs>
        <w:spacing w:after="0"/>
        <w:ind w:leftChars="0"/>
        <w:rPr>
          <w:rFonts w:ascii="Calibri" w:hAnsi="Calibri" w:cs="Calibri"/>
          <w:sz w:val="24"/>
          <w:szCs w:val="24"/>
        </w:rPr>
      </w:pPr>
      <w:r w:rsidRPr="0002238D">
        <w:rPr>
          <w:rFonts w:ascii="Calibri" w:hAnsi="Calibri" w:cs="Calibri"/>
          <w:sz w:val="24"/>
          <w:szCs w:val="24"/>
        </w:rPr>
        <w:t>(optional) You can use music in your video. If you are inserting a song, you can insert the lyrics in the form of a subtitle in the video.</w:t>
      </w:r>
    </w:p>
    <w:p w:rsidR="00B86464" w:rsidRDefault="00B86464" w:rsidP="00B86464">
      <w:pPr>
        <w:pStyle w:val="a3"/>
        <w:numPr>
          <w:ilvl w:val="0"/>
          <w:numId w:val="5"/>
        </w:numPr>
        <w:tabs>
          <w:tab w:val="left" w:pos="1350"/>
        </w:tabs>
        <w:spacing w:after="0"/>
        <w:ind w:leftChars="0"/>
        <w:rPr>
          <w:rFonts w:ascii="Calibri" w:hAnsi="Calibri" w:cs="Calibri"/>
          <w:sz w:val="24"/>
          <w:szCs w:val="24"/>
        </w:rPr>
      </w:pPr>
      <w:r w:rsidRPr="0002238D">
        <w:rPr>
          <w:rFonts w:ascii="Calibri" w:hAnsi="Calibri" w:cs="Calibri"/>
          <w:sz w:val="24"/>
          <w:szCs w:val="24"/>
        </w:rPr>
        <w:lastRenderedPageBreak/>
        <w:t xml:space="preserve">(optional) The OWHC-AP strongly recommends that for the quality of your video, it is filmed at least in FHD (1980 x 1080), up to 4K. </w:t>
      </w:r>
    </w:p>
    <w:p w:rsidR="00B86464" w:rsidRPr="0002238D" w:rsidRDefault="00B86464" w:rsidP="00B86464">
      <w:pPr>
        <w:pStyle w:val="a3"/>
        <w:tabs>
          <w:tab w:val="left" w:pos="1350"/>
        </w:tabs>
        <w:spacing w:after="0"/>
        <w:ind w:leftChars="0"/>
        <w:rPr>
          <w:rFonts w:ascii="Calibri" w:hAnsi="Calibri" w:cs="Calibri"/>
          <w:sz w:val="24"/>
          <w:szCs w:val="24"/>
        </w:rPr>
      </w:pPr>
    </w:p>
    <w:p w:rsidR="00B86464" w:rsidRPr="00D96CC0" w:rsidRDefault="00B86464" w:rsidP="00B86464">
      <w:pPr>
        <w:tabs>
          <w:tab w:val="left" w:pos="1350"/>
        </w:tabs>
        <w:rPr>
          <w:rFonts w:ascii="Calibri" w:hAnsi="Calibri" w:cs="Calibri"/>
          <w:color w:val="FF0000"/>
          <w:sz w:val="24"/>
          <w:szCs w:val="24"/>
        </w:rPr>
      </w:pPr>
      <w:r w:rsidRPr="00D96CC0">
        <w:rPr>
          <w:rFonts w:ascii="Calibri" w:hAnsi="Calibri" w:cs="Calibri"/>
          <w:color w:val="FF0000"/>
          <w:sz w:val="24"/>
          <w:szCs w:val="24"/>
        </w:rPr>
        <w:t xml:space="preserve">Important! </w:t>
      </w:r>
      <w:r w:rsidRPr="00C15FE9">
        <w:rPr>
          <w:rFonts w:ascii="Calibri" w:hAnsi="Calibri" w:cs="Calibri"/>
          <w:color w:val="000000" w:themeColor="text1"/>
          <w:sz w:val="24"/>
          <w:szCs w:val="24"/>
        </w:rPr>
        <w:t xml:space="preserve">Please make sure that you </w:t>
      </w:r>
      <w:r w:rsidRPr="000767DA">
        <w:rPr>
          <w:rFonts w:ascii="Calibri" w:hAnsi="Calibri" w:cs="Calibri"/>
          <w:color w:val="FF0000"/>
          <w:sz w:val="24"/>
          <w:szCs w:val="24"/>
        </w:rPr>
        <w:t xml:space="preserve">do not violate any copyright </w:t>
      </w:r>
      <w:r w:rsidRPr="00C15FE9">
        <w:rPr>
          <w:rFonts w:ascii="Calibri" w:hAnsi="Calibri" w:cs="Calibri"/>
          <w:color w:val="000000" w:themeColor="text1"/>
          <w:sz w:val="24"/>
          <w:szCs w:val="24"/>
        </w:rPr>
        <w:t>if you are inserting a 3rd party clips, footages, sounds, or images in your video submission!</w:t>
      </w:r>
    </w:p>
    <w:p w:rsidR="00B86464" w:rsidRPr="004141F2" w:rsidRDefault="00B86464" w:rsidP="00B86464">
      <w:pPr>
        <w:tabs>
          <w:tab w:val="left" w:pos="1350"/>
        </w:tabs>
        <w:rPr>
          <w:rFonts w:ascii="Calibri" w:hAnsi="Calibri" w:cs="Calibri"/>
          <w:color w:val="0070C0"/>
          <w:sz w:val="28"/>
          <w:szCs w:val="24"/>
        </w:rPr>
      </w:pPr>
      <w:r w:rsidRPr="004141F2">
        <w:rPr>
          <w:rFonts w:ascii="Calibri" w:hAnsi="Calibri" w:cs="Calibri"/>
          <w:color w:val="0070C0"/>
          <w:sz w:val="28"/>
          <w:szCs w:val="24"/>
        </w:rPr>
        <w:t>The 1st, 2nd, and 3rd Winners of each age group will win a prize, as well as advancing to the OWHC International Video Production hosted by the OWHC General Secretariat based in Quebec City, Cadada!</w:t>
      </w:r>
    </w:p>
    <w:tbl>
      <w:tblPr>
        <w:tblOverlap w:val="never"/>
        <w:tblW w:w="88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2852"/>
        <w:gridCol w:w="2871"/>
      </w:tblGrid>
      <w:tr w:rsidR="00B86464" w:rsidRPr="00FC2E6C" w:rsidTr="00FA69EC">
        <w:trPr>
          <w:trHeight w:val="254"/>
          <w:jc w:val="center"/>
        </w:trPr>
        <w:tc>
          <w:tcPr>
            <w:tcW w:w="3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6464" w:rsidRPr="00FC2E6C" w:rsidRDefault="00B86464" w:rsidP="00FA69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C2E6C">
              <w:rPr>
                <w:rFonts w:ascii="Calibri" w:eastAsia="휴먼명조" w:hAnsi="Calibri" w:cs="Calibri"/>
                <w:b/>
                <w:bCs/>
                <w:color w:val="000000"/>
                <w:kern w:val="0"/>
                <w:sz w:val="24"/>
                <w:szCs w:val="24"/>
              </w:rPr>
              <w:t>Ranking</w:t>
            </w:r>
          </w:p>
        </w:tc>
        <w:tc>
          <w:tcPr>
            <w:tcW w:w="5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6464" w:rsidRPr="00FC2E6C" w:rsidRDefault="00B86464" w:rsidP="00FA69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C2E6C">
              <w:rPr>
                <w:rFonts w:ascii="Calibri" w:eastAsia="휴먼명조" w:hAnsi="Calibri" w:cs="Calibri"/>
                <w:b/>
                <w:bCs/>
                <w:color w:val="000000"/>
                <w:kern w:val="0"/>
                <w:sz w:val="24"/>
                <w:szCs w:val="24"/>
              </w:rPr>
              <w:t>Prize</w:t>
            </w:r>
            <w:r>
              <w:rPr>
                <w:rFonts w:ascii="Calibri" w:eastAsia="휴먼명조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83B7A">
              <w:rPr>
                <w:rFonts w:ascii="Calibri" w:eastAsia="휴먼명조" w:hAnsi="Calibri" w:cs="Calibri"/>
                <w:bCs/>
                <w:color w:val="000000"/>
                <w:kern w:val="0"/>
                <w:sz w:val="24"/>
                <w:szCs w:val="24"/>
              </w:rPr>
              <w:t>(all in South Korean Won)</w:t>
            </w:r>
          </w:p>
        </w:tc>
      </w:tr>
      <w:tr w:rsidR="00B86464" w:rsidRPr="00FC2E6C" w:rsidTr="00FA69EC">
        <w:trPr>
          <w:trHeight w:val="25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6464" w:rsidRPr="00FC2E6C" w:rsidRDefault="00B86464" w:rsidP="00FA69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6464" w:rsidRPr="00FC2E6C" w:rsidRDefault="00B86464" w:rsidP="00FA69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  <w:r w:rsidRPr="00FC2E6C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>Age group</w:t>
            </w:r>
          </w:p>
          <w:p w:rsidR="00B86464" w:rsidRPr="00FC2E6C" w:rsidRDefault="00B86464" w:rsidP="00FA69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4"/>
                <w:szCs w:val="24"/>
              </w:rPr>
            </w:pPr>
            <w:r w:rsidRPr="00FC2E6C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>14-17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6464" w:rsidRPr="00FC2E6C" w:rsidRDefault="00B86464" w:rsidP="00FA69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  <w:r w:rsidRPr="00FC2E6C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>Age group</w:t>
            </w:r>
          </w:p>
          <w:p w:rsidR="00B86464" w:rsidRPr="00FC2E6C" w:rsidRDefault="00B86464" w:rsidP="00FA69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4"/>
                <w:szCs w:val="24"/>
              </w:rPr>
            </w:pPr>
            <w:r w:rsidRPr="00FC2E6C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 xml:space="preserve">18 </w:t>
            </w:r>
            <w:r w:rsidRPr="00FC2E6C">
              <w:rPr>
                <w:rFonts w:ascii="Calibri" w:eastAsia="바탕" w:hAnsi="Calibri" w:cs="Calibri"/>
                <w:color w:val="000000"/>
                <w:kern w:val="0"/>
                <w:sz w:val="24"/>
                <w:szCs w:val="24"/>
              </w:rPr>
              <w:t>–</w:t>
            </w:r>
            <w:r w:rsidRPr="00FC2E6C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 xml:space="preserve"> 21</w:t>
            </w:r>
          </w:p>
        </w:tc>
      </w:tr>
      <w:tr w:rsidR="00B86464" w:rsidRPr="00FC2E6C" w:rsidTr="00FA69EC">
        <w:trPr>
          <w:trHeight w:val="254"/>
          <w:jc w:val="center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6464" w:rsidRPr="00FC2E6C" w:rsidRDefault="00B86464" w:rsidP="00FA69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4"/>
                <w:szCs w:val="24"/>
              </w:rPr>
            </w:pPr>
            <w:r w:rsidRPr="00FC2E6C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>1st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6464" w:rsidRPr="00FC2E6C" w:rsidRDefault="00B86464" w:rsidP="00FA69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4"/>
                <w:szCs w:val="24"/>
              </w:rPr>
            </w:pPr>
            <w:r w:rsidRPr="00FC2E6C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>800,000</w:t>
            </w:r>
            <w:r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6464" w:rsidRPr="00FC2E6C" w:rsidRDefault="00B86464" w:rsidP="00FA69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4"/>
                <w:szCs w:val="24"/>
              </w:rPr>
            </w:pPr>
            <w:r w:rsidRPr="00FC2E6C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>1,000,000</w:t>
            </w:r>
            <w:r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86464" w:rsidRPr="00FC2E6C" w:rsidTr="00FA69EC">
        <w:trPr>
          <w:trHeight w:val="295"/>
          <w:jc w:val="center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6464" w:rsidRPr="00FC2E6C" w:rsidRDefault="00B86464" w:rsidP="00FA69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4"/>
                <w:szCs w:val="24"/>
              </w:rPr>
            </w:pPr>
            <w:r w:rsidRPr="00FC2E6C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 xml:space="preserve">2nd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6464" w:rsidRPr="00FC2E6C" w:rsidRDefault="00B86464" w:rsidP="00FA69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4"/>
                <w:szCs w:val="24"/>
              </w:rPr>
            </w:pPr>
            <w:r w:rsidRPr="00FC2E6C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>600,000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6464" w:rsidRPr="00FC2E6C" w:rsidRDefault="00B86464" w:rsidP="00FA69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4"/>
                <w:szCs w:val="24"/>
              </w:rPr>
            </w:pPr>
            <w:r w:rsidRPr="00FC2E6C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>800,000</w:t>
            </w:r>
          </w:p>
        </w:tc>
      </w:tr>
      <w:tr w:rsidR="00B86464" w:rsidRPr="00FC2E6C" w:rsidTr="00FA69EC">
        <w:trPr>
          <w:trHeight w:val="41"/>
          <w:jc w:val="center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6464" w:rsidRPr="00FC2E6C" w:rsidRDefault="00B86464" w:rsidP="00FA69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4"/>
                <w:szCs w:val="24"/>
              </w:rPr>
            </w:pPr>
            <w:r w:rsidRPr="00FC2E6C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 xml:space="preserve">3rd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6464" w:rsidRPr="00FC2E6C" w:rsidRDefault="00B86464" w:rsidP="00FA69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4"/>
                <w:szCs w:val="24"/>
              </w:rPr>
            </w:pPr>
            <w:r w:rsidRPr="00FC2E6C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>300,000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6464" w:rsidRPr="00FC2E6C" w:rsidRDefault="00B86464" w:rsidP="00FA69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4"/>
                <w:szCs w:val="24"/>
              </w:rPr>
            </w:pPr>
            <w:r w:rsidRPr="00FC2E6C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>500,000</w:t>
            </w:r>
          </w:p>
        </w:tc>
      </w:tr>
    </w:tbl>
    <w:p w:rsidR="00B86464" w:rsidRPr="003E0966" w:rsidRDefault="00B86464" w:rsidP="00B86464">
      <w:pPr>
        <w:tabs>
          <w:tab w:val="left" w:pos="1350"/>
        </w:tabs>
        <w:rPr>
          <w:rFonts w:ascii="Calibri" w:hAnsi="Calibri" w:cs="Calibri"/>
          <w:sz w:val="24"/>
          <w:szCs w:val="24"/>
        </w:rPr>
      </w:pPr>
    </w:p>
    <w:p w:rsidR="00B86464" w:rsidRPr="00727139" w:rsidRDefault="00B86464" w:rsidP="00B86464">
      <w:pPr>
        <w:tabs>
          <w:tab w:val="left" w:pos="1350"/>
        </w:tabs>
        <w:rPr>
          <w:rFonts w:ascii="Calibri" w:hAnsi="Calibri" w:cs="Calibri"/>
          <w:sz w:val="28"/>
          <w:szCs w:val="28"/>
        </w:rPr>
      </w:pPr>
      <w:r w:rsidRPr="00727139">
        <w:rPr>
          <w:rFonts w:ascii="Calibri" w:hAnsi="Calibri" w:cs="Calibri"/>
          <w:sz w:val="28"/>
          <w:szCs w:val="28"/>
        </w:rPr>
        <w:t>How to enter? Please submit your video submission, along with the attached forms filled out</w:t>
      </w:r>
      <w:r>
        <w:rPr>
          <w:rFonts w:ascii="Calibri" w:hAnsi="Calibri" w:cs="Calibri"/>
          <w:sz w:val="28"/>
          <w:szCs w:val="28"/>
        </w:rPr>
        <w:t xml:space="preserve"> </w:t>
      </w:r>
      <w:r w:rsidRPr="00727139">
        <w:rPr>
          <w:rFonts w:ascii="Calibri" w:hAnsi="Calibri" w:cs="Calibri"/>
          <w:sz w:val="28"/>
          <w:szCs w:val="28"/>
        </w:rPr>
        <w:t xml:space="preserve">via email at </w:t>
      </w:r>
      <w:hyperlink r:id="rId7" w:history="1">
        <w:r w:rsidRPr="00727139">
          <w:rPr>
            <w:rStyle w:val="a4"/>
            <w:rFonts w:ascii="Calibri" w:hAnsi="Calibri" w:cs="Calibri"/>
            <w:sz w:val="28"/>
            <w:szCs w:val="28"/>
          </w:rPr>
          <w:t>owhc-ap@korea.kr</w:t>
        </w:r>
      </w:hyperlink>
      <w:r w:rsidRPr="00727139">
        <w:rPr>
          <w:rFonts w:ascii="Calibri" w:hAnsi="Calibri" w:cs="Calibri"/>
          <w:sz w:val="28"/>
          <w:szCs w:val="28"/>
        </w:rPr>
        <w:t xml:space="preserve"> by </w:t>
      </w:r>
      <w:r w:rsidRPr="00727139">
        <w:rPr>
          <w:rFonts w:ascii="Calibri" w:hAnsi="Calibri" w:cs="Calibri"/>
          <w:b/>
          <w:sz w:val="28"/>
          <w:szCs w:val="28"/>
        </w:rPr>
        <w:t>May 10th, 2023 18:00 (Korean Standard Time)</w:t>
      </w:r>
      <w:r>
        <w:rPr>
          <w:rFonts w:ascii="Calibri" w:hAnsi="Calibri" w:cs="Calibri"/>
          <w:b/>
          <w:sz w:val="28"/>
          <w:szCs w:val="28"/>
        </w:rPr>
        <w:t>!</w:t>
      </w:r>
    </w:p>
    <w:p w:rsidR="00EC15CB" w:rsidRDefault="00EC15CB" w:rsidP="00B86464">
      <w:pPr>
        <w:tabs>
          <w:tab w:val="left" w:pos="1350"/>
        </w:tabs>
        <w:rPr>
          <w:rFonts w:ascii="Calibri" w:hAnsi="Calibri" w:cs="Calibri"/>
          <w:sz w:val="24"/>
          <w:szCs w:val="24"/>
        </w:rPr>
      </w:pPr>
    </w:p>
    <w:p w:rsidR="00EC15CB" w:rsidRDefault="00EC15CB" w:rsidP="00B86464">
      <w:pPr>
        <w:tabs>
          <w:tab w:val="left" w:pos="1350"/>
        </w:tabs>
        <w:rPr>
          <w:rFonts w:ascii="Calibri" w:hAnsi="Calibri" w:cs="Calibri" w:hint="eastAsia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 w:hint="eastAsia"/>
          <w:sz w:val="24"/>
          <w:szCs w:val="24"/>
        </w:rPr>
        <w:t xml:space="preserve">e </w:t>
      </w:r>
      <w:r>
        <w:rPr>
          <w:rFonts w:ascii="Calibri" w:hAnsi="Calibri" w:cs="Calibri"/>
          <w:sz w:val="24"/>
          <w:szCs w:val="24"/>
        </w:rPr>
        <w:t>OWHC-AP Regional Secretariat will be looking forward to your marvelous videos!</w:t>
      </w:r>
    </w:p>
    <w:p w:rsidR="005B4A16" w:rsidRPr="005B4A16" w:rsidRDefault="005B4A16" w:rsidP="00B86464">
      <w:pPr>
        <w:tabs>
          <w:tab w:val="left" w:pos="1350"/>
        </w:tabs>
        <w:rPr>
          <w:rFonts w:ascii="Calibri" w:hAnsi="Calibri" w:cs="Calibri" w:hint="eastAsia"/>
          <w:b/>
          <w:i/>
          <w:sz w:val="26"/>
          <w:szCs w:val="26"/>
        </w:rPr>
      </w:pPr>
      <w:r w:rsidRPr="005B4A16">
        <w:rPr>
          <w:rFonts w:ascii="Calibri" w:hAnsi="Calibri" w:cs="Calibri" w:hint="eastAsia"/>
          <w:b/>
          <w:i/>
          <w:sz w:val="26"/>
          <w:szCs w:val="26"/>
        </w:rPr>
        <w:t xml:space="preserve">For inquiries, </w:t>
      </w:r>
      <w:r w:rsidRPr="005B4A16">
        <w:rPr>
          <w:rFonts w:ascii="Calibri" w:hAnsi="Calibri" w:cs="Calibri" w:hint="eastAsia"/>
          <w:i/>
          <w:sz w:val="26"/>
          <w:szCs w:val="26"/>
        </w:rPr>
        <w:t>please contact</w:t>
      </w:r>
      <w:r w:rsidRPr="005B4A16">
        <w:rPr>
          <w:rFonts w:ascii="Calibri" w:hAnsi="Calibri" w:cs="Calibri" w:hint="eastAsia"/>
          <w:b/>
          <w:i/>
          <w:sz w:val="26"/>
          <w:szCs w:val="26"/>
        </w:rPr>
        <w:t xml:space="preserve"> </w:t>
      </w:r>
      <w:r w:rsidR="006616B8">
        <w:rPr>
          <w:rFonts w:ascii="Calibri" w:hAnsi="Calibri" w:cs="Calibri"/>
          <w:sz w:val="26"/>
          <w:szCs w:val="26"/>
        </w:rPr>
        <w:t>the OWHC-AP Regional Secretariat at</w:t>
      </w:r>
      <w:bookmarkStart w:id="0" w:name="_GoBack"/>
      <w:bookmarkEnd w:id="0"/>
      <w:r w:rsidR="006616B8">
        <w:rPr>
          <w:rFonts w:ascii="Calibri" w:hAnsi="Calibri" w:cs="Calibri"/>
          <w:b/>
          <w:sz w:val="26"/>
          <w:szCs w:val="26"/>
        </w:rPr>
        <w:t xml:space="preserve"> </w:t>
      </w:r>
      <w:r w:rsidRPr="005B4A16">
        <w:rPr>
          <w:rFonts w:ascii="Calibri" w:hAnsi="Calibri" w:cs="Calibri" w:hint="eastAsia"/>
          <w:b/>
          <w:i/>
          <w:sz w:val="26"/>
          <w:szCs w:val="26"/>
        </w:rPr>
        <w:t>owhc-ap@korea.kr</w:t>
      </w:r>
    </w:p>
    <w:p w:rsidR="004C1E7B" w:rsidRPr="00B86464" w:rsidRDefault="004C1E7B" w:rsidP="00B86464"/>
    <w:sectPr w:rsidR="004C1E7B" w:rsidRPr="00B86464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27" w:rsidRDefault="00533227" w:rsidP="006933D0">
      <w:pPr>
        <w:spacing w:after="0" w:line="240" w:lineRule="auto"/>
      </w:pPr>
      <w:r>
        <w:separator/>
      </w:r>
    </w:p>
  </w:endnote>
  <w:endnote w:type="continuationSeparator" w:id="0">
    <w:p w:rsidR="00533227" w:rsidRDefault="00533227" w:rsidP="0069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3A" w:rsidRDefault="00AF543A">
    <w:pPr>
      <w:pStyle w:val="a6"/>
    </w:pPr>
    <w:r w:rsidRPr="006933D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-8255</wp:posOffset>
          </wp:positionV>
          <wp:extent cx="1885950" cy="571500"/>
          <wp:effectExtent l="0" t="0" r="0" b="0"/>
          <wp:wrapTight wrapText="bothSides">
            <wp:wrapPolygon edited="0">
              <wp:start x="0" y="0"/>
              <wp:lineTo x="0" y="20880"/>
              <wp:lineTo x="21382" y="20880"/>
              <wp:lineTo x="21382" y="0"/>
              <wp:lineTo x="0" y="0"/>
            </wp:wrapPolygon>
          </wp:wrapTight>
          <wp:docPr id="2" name="그림 2" descr="F:\OWHC-AP (2022 -)\1. OWHC Asia-Pacific Regional Secretariat\★OWHC-AP 로고킷\로코킷1\웹-jpg\RGB_5. OWH-AP-가로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WHC-AP (2022 -)\1. OWHC Asia-Pacific Regional Secretariat\★OWHC-AP 로고킷\로코킷1\웹-jpg\RGB_5. OWH-AP-가로형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27" w:rsidRDefault="00533227" w:rsidP="006933D0">
      <w:pPr>
        <w:spacing w:after="0" w:line="240" w:lineRule="auto"/>
      </w:pPr>
      <w:r>
        <w:separator/>
      </w:r>
    </w:p>
  </w:footnote>
  <w:footnote w:type="continuationSeparator" w:id="0">
    <w:p w:rsidR="00533227" w:rsidRDefault="00533227" w:rsidP="0069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D0" w:rsidRDefault="006933D0">
    <w:pPr>
      <w:pStyle w:val="a5"/>
    </w:pPr>
    <w:r w:rsidRPr="006933D0">
      <w:rPr>
        <w:noProof/>
      </w:rPr>
      <w:drawing>
        <wp:inline distT="0" distB="0" distL="0" distR="0">
          <wp:extent cx="1885950" cy="571500"/>
          <wp:effectExtent l="0" t="0" r="0" b="0"/>
          <wp:docPr id="1" name="그림 1" descr="F:\OWHC-AP (2022 -)\1. OWHC Asia-Pacific Regional Secretariat\★OWHC-AP 로고킷\로코킷1\웹-jpg\RGB_5. OWH-AP-가로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WHC-AP (2022 -)\1. OWHC Asia-Pacific Regional Secretariat\★OWHC-AP 로고킷\로코킷1\웹-jpg\RGB_5. OWH-AP-가로형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588" cy="57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01D"/>
    <w:multiLevelType w:val="hybridMultilevel"/>
    <w:tmpl w:val="4AC010CE"/>
    <w:lvl w:ilvl="0" w:tplc="233ADA2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3C0189"/>
    <w:multiLevelType w:val="hybridMultilevel"/>
    <w:tmpl w:val="3880EE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2B8461E"/>
    <w:multiLevelType w:val="hybridMultilevel"/>
    <w:tmpl w:val="712057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FE41DB8"/>
    <w:multiLevelType w:val="hybridMultilevel"/>
    <w:tmpl w:val="B6FC79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6F65C65"/>
    <w:multiLevelType w:val="hybridMultilevel"/>
    <w:tmpl w:val="C88C27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04466F"/>
    <w:multiLevelType w:val="hybridMultilevel"/>
    <w:tmpl w:val="C11870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190C41"/>
    <w:multiLevelType w:val="hybridMultilevel"/>
    <w:tmpl w:val="9AC63F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5B"/>
    <w:rsid w:val="0001605B"/>
    <w:rsid w:val="00041F12"/>
    <w:rsid w:val="000B1060"/>
    <w:rsid w:val="000F6A08"/>
    <w:rsid w:val="00106282"/>
    <w:rsid w:val="001101AB"/>
    <w:rsid w:val="00142AE7"/>
    <w:rsid w:val="001536AE"/>
    <w:rsid w:val="00155029"/>
    <w:rsid w:val="00193170"/>
    <w:rsid w:val="001B0435"/>
    <w:rsid w:val="0021773C"/>
    <w:rsid w:val="00264531"/>
    <w:rsid w:val="00271ABA"/>
    <w:rsid w:val="00273389"/>
    <w:rsid w:val="00291987"/>
    <w:rsid w:val="00304673"/>
    <w:rsid w:val="00317A94"/>
    <w:rsid w:val="0032384B"/>
    <w:rsid w:val="00330E50"/>
    <w:rsid w:val="0035591D"/>
    <w:rsid w:val="003632CB"/>
    <w:rsid w:val="00373A5A"/>
    <w:rsid w:val="003A6CA0"/>
    <w:rsid w:val="003C05F9"/>
    <w:rsid w:val="003D4407"/>
    <w:rsid w:val="003E012B"/>
    <w:rsid w:val="0041218C"/>
    <w:rsid w:val="004140D9"/>
    <w:rsid w:val="00423E8B"/>
    <w:rsid w:val="004773C4"/>
    <w:rsid w:val="004A3AEB"/>
    <w:rsid w:val="004A503E"/>
    <w:rsid w:val="004B442B"/>
    <w:rsid w:val="004C1E7B"/>
    <w:rsid w:val="004D6F92"/>
    <w:rsid w:val="00506D7B"/>
    <w:rsid w:val="005163E0"/>
    <w:rsid w:val="00533227"/>
    <w:rsid w:val="00545BB5"/>
    <w:rsid w:val="00563719"/>
    <w:rsid w:val="005B4A16"/>
    <w:rsid w:val="005D6A81"/>
    <w:rsid w:val="006120BB"/>
    <w:rsid w:val="00616018"/>
    <w:rsid w:val="006336E6"/>
    <w:rsid w:val="006367A0"/>
    <w:rsid w:val="00652D4B"/>
    <w:rsid w:val="006616B8"/>
    <w:rsid w:val="00675FE7"/>
    <w:rsid w:val="00680430"/>
    <w:rsid w:val="00686817"/>
    <w:rsid w:val="006933D0"/>
    <w:rsid w:val="006C5022"/>
    <w:rsid w:val="00734BDF"/>
    <w:rsid w:val="00734EA3"/>
    <w:rsid w:val="00772DA1"/>
    <w:rsid w:val="007B73CD"/>
    <w:rsid w:val="007D17E2"/>
    <w:rsid w:val="00813F40"/>
    <w:rsid w:val="00823E34"/>
    <w:rsid w:val="00836A6B"/>
    <w:rsid w:val="0084101B"/>
    <w:rsid w:val="008765E9"/>
    <w:rsid w:val="0088051B"/>
    <w:rsid w:val="00906DDE"/>
    <w:rsid w:val="009373EC"/>
    <w:rsid w:val="00983181"/>
    <w:rsid w:val="009839EC"/>
    <w:rsid w:val="009A0B77"/>
    <w:rsid w:val="009E54AC"/>
    <w:rsid w:val="009F52D9"/>
    <w:rsid w:val="00A002F2"/>
    <w:rsid w:val="00A1732E"/>
    <w:rsid w:val="00A305E5"/>
    <w:rsid w:val="00AA5100"/>
    <w:rsid w:val="00AC34EE"/>
    <w:rsid w:val="00AE4564"/>
    <w:rsid w:val="00AF543A"/>
    <w:rsid w:val="00AF5597"/>
    <w:rsid w:val="00B3392B"/>
    <w:rsid w:val="00B72FC3"/>
    <w:rsid w:val="00B8017B"/>
    <w:rsid w:val="00B86464"/>
    <w:rsid w:val="00C50203"/>
    <w:rsid w:val="00C52AFE"/>
    <w:rsid w:val="00C8122F"/>
    <w:rsid w:val="00CC1DB8"/>
    <w:rsid w:val="00CC7278"/>
    <w:rsid w:val="00D117AF"/>
    <w:rsid w:val="00D26F80"/>
    <w:rsid w:val="00D41F6E"/>
    <w:rsid w:val="00D604C2"/>
    <w:rsid w:val="00DA4B9C"/>
    <w:rsid w:val="00DE09A0"/>
    <w:rsid w:val="00E114B8"/>
    <w:rsid w:val="00E21306"/>
    <w:rsid w:val="00E52725"/>
    <w:rsid w:val="00EC15CB"/>
    <w:rsid w:val="00EC4AFF"/>
    <w:rsid w:val="00EC6CEF"/>
    <w:rsid w:val="00EF3E9A"/>
    <w:rsid w:val="00F10C1E"/>
    <w:rsid w:val="00F15282"/>
    <w:rsid w:val="00F510CF"/>
    <w:rsid w:val="00FC38A1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C01EAF-950A-4548-A91F-3FA368F4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6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05B"/>
    <w:pPr>
      <w:ind w:leftChars="400" w:left="800"/>
    </w:pPr>
  </w:style>
  <w:style w:type="character" w:styleId="a4">
    <w:name w:val="Hyperlink"/>
    <w:basedOn w:val="a0"/>
    <w:uiPriority w:val="99"/>
    <w:unhideWhenUsed/>
    <w:rsid w:val="0001605B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933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933D0"/>
  </w:style>
  <w:style w:type="paragraph" w:styleId="a6">
    <w:name w:val="footer"/>
    <w:basedOn w:val="a"/>
    <w:link w:val="Char0"/>
    <w:uiPriority w:val="99"/>
    <w:unhideWhenUsed/>
    <w:rsid w:val="00693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933D0"/>
  </w:style>
  <w:style w:type="paragraph" w:styleId="a7">
    <w:name w:val="Balloon Text"/>
    <w:basedOn w:val="a"/>
    <w:link w:val="Char1"/>
    <w:uiPriority w:val="99"/>
    <w:semiHidden/>
    <w:unhideWhenUsed/>
    <w:rsid w:val="00AE45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E4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whc-ap@korea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Microsoft 계정</cp:lastModifiedBy>
  <cp:revision>87</cp:revision>
  <cp:lastPrinted>2022-11-17T01:39:00Z</cp:lastPrinted>
  <dcterms:created xsi:type="dcterms:W3CDTF">2022-09-13T08:37:00Z</dcterms:created>
  <dcterms:modified xsi:type="dcterms:W3CDTF">2022-12-02T08:32:00Z</dcterms:modified>
</cp:coreProperties>
</file>